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48" w:rsidRDefault="00C33348" w:rsidP="00C33348">
      <w:pPr>
        <w:jc w:val="center"/>
        <w:rPr>
          <w:rFonts w:ascii="Arial Narrow" w:hAnsi="Arial Narrow"/>
          <w:b/>
          <w:sz w:val="28"/>
          <w:u w:val="single"/>
        </w:rPr>
      </w:pPr>
      <w:r w:rsidRPr="00D01861">
        <w:rPr>
          <w:rFonts w:ascii="Arial Narrow" w:hAnsi="Arial Narrow"/>
          <w:b/>
          <w:sz w:val="28"/>
          <w:u w:val="single"/>
        </w:rPr>
        <w:t xml:space="preserve">FORMULARIO </w:t>
      </w:r>
      <w:r w:rsidR="00A41A44">
        <w:rPr>
          <w:rFonts w:ascii="Arial Narrow" w:hAnsi="Arial Narrow"/>
          <w:b/>
          <w:sz w:val="28"/>
          <w:u w:val="single"/>
        </w:rPr>
        <w:t xml:space="preserve">PARA TESTAMENTO </w:t>
      </w:r>
    </w:p>
    <w:p w:rsidR="00C33348" w:rsidRPr="00FA7AC3" w:rsidRDefault="00C33348" w:rsidP="00C33348">
      <w:pPr>
        <w:jc w:val="center"/>
        <w:rPr>
          <w:rFonts w:ascii="Arial Narrow" w:eastAsia="Calibri" w:hAnsi="Arial Narrow" w:cs="Calibri"/>
          <w:sz w:val="22"/>
          <w:szCs w:val="22"/>
          <w:lang w:val="es-PE" w:eastAsia="en-US"/>
        </w:rPr>
      </w:pPr>
    </w:p>
    <w:p w:rsidR="00A41A44" w:rsidRDefault="00C33348" w:rsidP="00A41A44">
      <w:pPr>
        <w:jc w:val="both"/>
        <w:rPr>
          <w:rFonts w:ascii="Arial Narrow" w:hAnsi="Arial Narrow"/>
          <w:sz w:val="20"/>
          <w:szCs w:val="20"/>
          <w:lang w:val="es-PE"/>
        </w:rPr>
      </w:pPr>
      <w:r w:rsidRPr="00D01861">
        <w:rPr>
          <w:rFonts w:ascii="Arial Narrow" w:hAnsi="Arial Narrow"/>
          <w:b/>
          <w:sz w:val="20"/>
          <w:szCs w:val="20"/>
          <w:u w:val="single"/>
        </w:rPr>
        <w:t>Nota:</w:t>
      </w:r>
      <w:r w:rsidRPr="00D01861">
        <w:rPr>
          <w:rFonts w:ascii="Arial Narrow" w:hAnsi="Arial Narrow"/>
          <w:sz w:val="20"/>
          <w:szCs w:val="20"/>
        </w:rPr>
        <w:t xml:space="preserve"> Este formulario es solo una guía para recabar información sobre</w:t>
      </w:r>
      <w:r w:rsidR="00630525">
        <w:rPr>
          <w:rFonts w:ascii="Arial Narrow" w:hAnsi="Arial Narrow"/>
          <w:sz w:val="20"/>
          <w:szCs w:val="20"/>
        </w:rPr>
        <w:t xml:space="preserve"> tu voluntad </w:t>
      </w:r>
      <w:r w:rsidR="009B26E0">
        <w:rPr>
          <w:rFonts w:ascii="Arial Narrow" w:hAnsi="Arial Narrow"/>
          <w:sz w:val="20"/>
          <w:szCs w:val="20"/>
        </w:rPr>
        <w:t>testamentaria</w:t>
      </w:r>
      <w:r w:rsidR="00630525">
        <w:rPr>
          <w:rFonts w:ascii="Arial Narrow" w:hAnsi="Arial Narrow"/>
          <w:sz w:val="20"/>
          <w:szCs w:val="20"/>
        </w:rPr>
        <w:t>. Sobre esta data n</w:t>
      </w:r>
      <w:r w:rsidRPr="00D01861">
        <w:rPr>
          <w:rFonts w:ascii="Arial Narrow" w:hAnsi="Arial Narrow"/>
          <w:sz w:val="20"/>
          <w:szCs w:val="20"/>
        </w:rPr>
        <w:t>uestros abogados</w:t>
      </w:r>
      <w:r w:rsidR="00A41A44">
        <w:rPr>
          <w:rFonts w:ascii="Arial Narrow" w:hAnsi="Arial Narrow"/>
          <w:sz w:val="20"/>
          <w:szCs w:val="20"/>
        </w:rPr>
        <w:t xml:space="preserve"> te</w:t>
      </w:r>
      <w:r w:rsidR="00A41A44" w:rsidRPr="00A41A44">
        <w:rPr>
          <w:rFonts w:ascii="Arial Narrow" w:hAnsi="Arial Narrow"/>
          <w:sz w:val="20"/>
          <w:szCs w:val="20"/>
          <w:lang w:val="es-PE"/>
        </w:rPr>
        <w:t xml:space="preserve"> ayudará</w:t>
      </w:r>
      <w:r w:rsidR="00A41A44">
        <w:rPr>
          <w:rFonts w:ascii="Arial Narrow" w:hAnsi="Arial Narrow"/>
          <w:sz w:val="20"/>
          <w:szCs w:val="20"/>
          <w:lang w:val="es-PE"/>
        </w:rPr>
        <w:t>n</w:t>
      </w:r>
      <w:r w:rsidR="00A41A44" w:rsidRPr="00A41A44">
        <w:rPr>
          <w:rFonts w:ascii="Arial Narrow" w:hAnsi="Arial Narrow"/>
          <w:sz w:val="20"/>
          <w:szCs w:val="20"/>
          <w:lang w:val="es-PE"/>
        </w:rPr>
        <w:t xml:space="preserve"> y aconsejará</w:t>
      </w:r>
      <w:r w:rsidR="00A41A44">
        <w:rPr>
          <w:rFonts w:ascii="Arial Narrow" w:hAnsi="Arial Narrow"/>
          <w:sz w:val="20"/>
          <w:szCs w:val="20"/>
          <w:lang w:val="es-PE"/>
        </w:rPr>
        <w:t xml:space="preserve">n </w:t>
      </w:r>
      <w:r w:rsidR="00630525">
        <w:rPr>
          <w:rFonts w:ascii="Arial Narrow" w:hAnsi="Arial Narrow"/>
          <w:sz w:val="20"/>
          <w:szCs w:val="20"/>
          <w:lang w:val="es-PE"/>
        </w:rPr>
        <w:t xml:space="preserve">para que redactes </w:t>
      </w:r>
      <w:r w:rsidR="00237091">
        <w:rPr>
          <w:rFonts w:ascii="Arial Narrow" w:hAnsi="Arial Narrow"/>
          <w:sz w:val="20"/>
          <w:szCs w:val="20"/>
          <w:lang w:val="es-PE"/>
        </w:rPr>
        <w:t>t</w:t>
      </w:r>
      <w:r w:rsidR="00A41A44">
        <w:rPr>
          <w:rFonts w:ascii="Arial Narrow" w:hAnsi="Arial Narrow"/>
          <w:sz w:val="20"/>
          <w:szCs w:val="20"/>
          <w:lang w:val="es-PE"/>
        </w:rPr>
        <w:t>u</w:t>
      </w:r>
      <w:r w:rsidR="00A41A44" w:rsidRPr="00A41A44">
        <w:rPr>
          <w:rFonts w:ascii="Arial Narrow" w:hAnsi="Arial Narrow"/>
          <w:sz w:val="20"/>
          <w:szCs w:val="20"/>
          <w:lang w:val="es-PE"/>
        </w:rPr>
        <w:t xml:space="preserve"> testamento</w:t>
      </w:r>
      <w:r w:rsidR="009B26E0">
        <w:rPr>
          <w:rFonts w:ascii="Arial Narrow" w:hAnsi="Arial Narrow"/>
          <w:sz w:val="20"/>
          <w:szCs w:val="20"/>
          <w:lang w:val="es-PE"/>
        </w:rPr>
        <w:t xml:space="preserve"> de la mejor manera</w:t>
      </w:r>
      <w:r w:rsidR="00A41A44">
        <w:rPr>
          <w:rFonts w:ascii="Arial Narrow" w:hAnsi="Arial Narrow"/>
          <w:sz w:val="20"/>
          <w:szCs w:val="20"/>
          <w:lang w:val="es-PE"/>
        </w:rPr>
        <w:t>:</w:t>
      </w:r>
    </w:p>
    <w:p w:rsidR="00C33348" w:rsidRPr="00D01861" w:rsidRDefault="00A41A44" w:rsidP="00A41A44">
      <w:pPr>
        <w:jc w:val="both"/>
        <w:rPr>
          <w:rFonts w:ascii="Arial Narrow" w:hAnsi="Arial Narrow"/>
          <w:sz w:val="20"/>
          <w:szCs w:val="20"/>
        </w:rPr>
      </w:pPr>
      <w:r w:rsidRPr="00D01861">
        <w:rPr>
          <w:rFonts w:ascii="Arial Narrow" w:hAnsi="Arial Narrow"/>
          <w:sz w:val="20"/>
          <w:szCs w:val="20"/>
        </w:rPr>
        <w:t xml:space="preserve"> </w:t>
      </w:r>
    </w:p>
    <w:p w:rsidR="00C33348" w:rsidRDefault="00C33348" w:rsidP="00C33348">
      <w:pPr>
        <w:jc w:val="both"/>
        <w:rPr>
          <w:rFonts w:ascii="Arial Narrow" w:hAnsi="Arial Narrow"/>
        </w:rPr>
      </w:pPr>
      <w:r w:rsidRPr="00D01861">
        <w:rPr>
          <w:rFonts w:ascii="Arial Narrow" w:hAnsi="Arial Narrow"/>
          <w:b/>
          <w:color w:val="C00000"/>
          <w:u w:val="single"/>
        </w:rPr>
        <w:t>I</w:t>
      </w:r>
      <w:r w:rsidR="00BA2B45">
        <w:rPr>
          <w:rFonts w:ascii="Arial Narrow" w:hAnsi="Arial Narrow"/>
          <w:b/>
          <w:color w:val="C00000"/>
          <w:u w:val="single"/>
        </w:rPr>
        <w:t>. Información sobre</w:t>
      </w:r>
      <w:r w:rsidR="00A41A44">
        <w:rPr>
          <w:rFonts w:ascii="Arial Narrow" w:hAnsi="Arial Narrow"/>
          <w:b/>
          <w:color w:val="C00000"/>
          <w:u w:val="single"/>
        </w:rPr>
        <w:t xml:space="preserve"> la Persona que otorga Testamento: </w:t>
      </w:r>
      <w:r w:rsidR="008F50AA">
        <w:rPr>
          <w:rFonts w:ascii="Arial Narrow" w:hAnsi="Arial Narrow"/>
        </w:rPr>
        <w:t>(Necesaria para identifica</w:t>
      </w:r>
      <w:r w:rsidR="00237091">
        <w:rPr>
          <w:rFonts w:ascii="Arial Narrow" w:hAnsi="Arial Narrow"/>
        </w:rPr>
        <w:t>r</w:t>
      </w:r>
      <w:r w:rsidR="008F50AA">
        <w:rPr>
          <w:rFonts w:ascii="Arial Narrow" w:hAnsi="Arial Narrow"/>
        </w:rPr>
        <w:t xml:space="preserve"> al testador)</w:t>
      </w:r>
    </w:p>
    <w:p w:rsidR="00237091" w:rsidRPr="00D01861" w:rsidRDefault="00237091" w:rsidP="00C33348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5365"/>
      </w:tblGrid>
      <w:tr w:rsidR="00C33348" w:rsidRPr="00D01861" w:rsidTr="00237091">
        <w:trPr>
          <w:trHeight w:val="435"/>
        </w:trPr>
        <w:tc>
          <w:tcPr>
            <w:tcW w:w="3272" w:type="dxa"/>
          </w:tcPr>
          <w:p w:rsidR="00C33348" w:rsidRPr="00A468D5" w:rsidRDefault="00A41A44" w:rsidP="00A41A4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completo</w:t>
            </w:r>
          </w:p>
        </w:tc>
        <w:tc>
          <w:tcPr>
            <w:tcW w:w="5365" w:type="dxa"/>
          </w:tcPr>
          <w:p w:rsidR="00C33348" w:rsidRPr="00A468D5" w:rsidRDefault="00C33348" w:rsidP="00B66715">
            <w:pPr>
              <w:jc w:val="both"/>
              <w:rPr>
                <w:rFonts w:ascii="Arial Narrow" w:hAnsi="Arial Narrow"/>
              </w:rPr>
            </w:pPr>
          </w:p>
        </w:tc>
      </w:tr>
      <w:tr w:rsidR="00C33348" w:rsidRPr="00D01861" w:rsidTr="00237091">
        <w:tc>
          <w:tcPr>
            <w:tcW w:w="3272" w:type="dxa"/>
          </w:tcPr>
          <w:p w:rsidR="00C33348" w:rsidRPr="00A468D5" w:rsidRDefault="00C33348" w:rsidP="00B66715">
            <w:pPr>
              <w:jc w:val="both"/>
              <w:rPr>
                <w:rFonts w:ascii="Arial Narrow" w:hAnsi="Arial Narrow"/>
              </w:rPr>
            </w:pPr>
            <w:r w:rsidRPr="00A468D5">
              <w:rPr>
                <w:rFonts w:ascii="Arial Narrow" w:hAnsi="Arial Narrow"/>
              </w:rPr>
              <w:t>Documento de identidad (Indicar tipo y número)</w:t>
            </w:r>
          </w:p>
        </w:tc>
        <w:tc>
          <w:tcPr>
            <w:tcW w:w="5365" w:type="dxa"/>
          </w:tcPr>
          <w:p w:rsidR="00C33348" w:rsidRPr="00A468D5" w:rsidRDefault="00C33348" w:rsidP="00B66715">
            <w:pPr>
              <w:jc w:val="both"/>
              <w:rPr>
                <w:rFonts w:ascii="Arial Narrow" w:hAnsi="Arial Narrow"/>
              </w:rPr>
            </w:pPr>
          </w:p>
        </w:tc>
      </w:tr>
      <w:tr w:rsidR="00C33348" w:rsidRPr="00D01861" w:rsidTr="00237091">
        <w:tc>
          <w:tcPr>
            <w:tcW w:w="3272" w:type="dxa"/>
          </w:tcPr>
          <w:p w:rsidR="00C33348" w:rsidRPr="00A468D5" w:rsidRDefault="00C33348" w:rsidP="00B66715">
            <w:pPr>
              <w:jc w:val="both"/>
              <w:rPr>
                <w:rFonts w:ascii="Arial Narrow" w:hAnsi="Arial Narrow"/>
              </w:rPr>
            </w:pPr>
            <w:r w:rsidRPr="00A468D5">
              <w:rPr>
                <w:rFonts w:ascii="Arial Narrow" w:hAnsi="Arial Narrow"/>
              </w:rPr>
              <w:t>Domicilio actual (Indicar distrito, provincia y país)</w:t>
            </w:r>
          </w:p>
        </w:tc>
        <w:tc>
          <w:tcPr>
            <w:tcW w:w="5365" w:type="dxa"/>
          </w:tcPr>
          <w:p w:rsidR="00C33348" w:rsidRPr="00A468D5" w:rsidRDefault="00C33348" w:rsidP="00B66715">
            <w:pPr>
              <w:jc w:val="both"/>
              <w:rPr>
                <w:rFonts w:ascii="Arial Narrow" w:hAnsi="Arial Narrow"/>
              </w:rPr>
            </w:pPr>
          </w:p>
        </w:tc>
      </w:tr>
      <w:tr w:rsidR="00C33348" w:rsidRPr="00D01861" w:rsidTr="00237091">
        <w:tc>
          <w:tcPr>
            <w:tcW w:w="3272" w:type="dxa"/>
          </w:tcPr>
          <w:p w:rsidR="00C33348" w:rsidRPr="00A468D5" w:rsidRDefault="00C33348" w:rsidP="00B66715">
            <w:pPr>
              <w:jc w:val="both"/>
              <w:rPr>
                <w:rFonts w:ascii="Arial Narrow" w:hAnsi="Arial Narrow"/>
              </w:rPr>
            </w:pPr>
            <w:r w:rsidRPr="00A468D5">
              <w:rPr>
                <w:rFonts w:ascii="Arial Narrow" w:hAnsi="Arial Narrow"/>
              </w:rPr>
              <w:t>Teléfonos de contacto</w:t>
            </w:r>
          </w:p>
        </w:tc>
        <w:tc>
          <w:tcPr>
            <w:tcW w:w="5365" w:type="dxa"/>
          </w:tcPr>
          <w:p w:rsidR="00C33348" w:rsidRPr="00A468D5" w:rsidRDefault="00C33348" w:rsidP="00B66715">
            <w:pPr>
              <w:jc w:val="both"/>
              <w:rPr>
                <w:rFonts w:ascii="Arial Narrow" w:hAnsi="Arial Narrow"/>
              </w:rPr>
            </w:pPr>
          </w:p>
        </w:tc>
      </w:tr>
      <w:tr w:rsidR="00C33348" w:rsidRPr="00D01861" w:rsidTr="00237091">
        <w:tc>
          <w:tcPr>
            <w:tcW w:w="3272" w:type="dxa"/>
          </w:tcPr>
          <w:p w:rsidR="00C33348" w:rsidRPr="00A468D5" w:rsidRDefault="00C33348" w:rsidP="00B66715">
            <w:pPr>
              <w:jc w:val="both"/>
              <w:rPr>
                <w:rFonts w:ascii="Arial Narrow" w:hAnsi="Arial Narrow"/>
              </w:rPr>
            </w:pPr>
            <w:r w:rsidRPr="00A468D5">
              <w:rPr>
                <w:rFonts w:ascii="Arial Narrow" w:hAnsi="Arial Narrow"/>
              </w:rPr>
              <w:t>Correo electrónico</w:t>
            </w:r>
          </w:p>
        </w:tc>
        <w:tc>
          <w:tcPr>
            <w:tcW w:w="5365" w:type="dxa"/>
          </w:tcPr>
          <w:p w:rsidR="00C33348" w:rsidRPr="00A468D5" w:rsidRDefault="00C33348" w:rsidP="00B66715">
            <w:pPr>
              <w:jc w:val="both"/>
              <w:rPr>
                <w:rFonts w:ascii="Arial Narrow" w:hAnsi="Arial Narrow"/>
              </w:rPr>
            </w:pPr>
          </w:p>
        </w:tc>
      </w:tr>
      <w:tr w:rsidR="00C33348" w:rsidRPr="00D01861" w:rsidTr="00237091">
        <w:trPr>
          <w:trHeight w:val="427"/>
        </w:trPr>
        <w:tc>
          <w:tcPr>
            <w:tcW w:w="3272" w:type="dxa"/>
          </w:tcPr>
          <w:p w:rsidR="00C33348" w:rsidRPr="00A468D5" w:rsidRDefault="00C33348" w:rsidP="00B66715">
            <w:pPr>
              <w:jc w:val="both"/>
              <w:rPr>
                <w:rFonts w:ascii="Arial Narrow" w:hAnsi="Arial Narrow"/>
              </w:rPr>
            </w:pPr>
            <w:r w:rsidRPr="00A468D5">
              <w:rPr>
                <w:rFonts w:ascii="Arial Narrow" w:hAnsi="Arial Narrow"/>
              </w:rPr>
              <w:t>Profesión u Ocupación</w:t>
            </w:r>
          </w:p>
        </w:tc>
        <w:tc>
          <w:tcPr>
            <w:tcW w:w="5365" w:type="dxa"/>
          </w:tcPr>
          <w:p w:rsidR="00C33348" w:rsidRPr="00A468D5" w:rsidRDefault="00C33348" w:rsidP="00B66715">
            <w:pPr>
              <w:jc w:val="both"/>
              <w:rPr>
                <w:rFonts w:ascii="Arial Narrow" w:hAnsi="Arial Narrow"/>
              </w:rPr>
            </w:pPr>
          </w:p>
        </w:tc>
      </w:tr>
      <w:tr w:rsidR="009B26E0" w:rsidRPr="00D01861" w:rsidTr="00237091">
        <w:trPr>
          <w:trHeight w:val="427"/>
        </w:trPr>
        <w:tc>
          <w:tcPr>
            <w:tcW w:w="3272" w:type="dxa"/>
          </w:tcPr>
          <w:p w:rsidR="009B26E0" w:rsidRPr="00A468D5" w:rsidRDefault="009B26E0" w:rsidP="00B667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 de nacimiento</w:t>
            </w:r>
          </w:p>
        </w:tc>
        <w:tc>
          <w:tcPr>
            <w:tcW w:w="5365" w:type="dxa"/>
          </w:tcPr>
          <w:p w:rsidR="009B26E0" w:rsidRPr="00A468D5" w:rsidRDefault="009B26E0" w:rsidP="00B66715">
            <w:pPr>
              <w:jc w:val="both"/>
              <w:rPr>
                <w:rFonts w:ascii="Arial Narrow" w:hAnsi="Arial Narrow"/>
              </w:rPr>
            </w:pPr>
          </w:p>
        </w:tc>
      </w:tr>
    </w:tbl>
    <w:p w:rsidR="00237091" w:rsidRDefault="00237091" w:rsidP="008F50AA">
      <w:pPr>
        <w:jc w:val="both"/>
        <w:rPr>
          <w:rFonts w:ascii="Arial Narrow" w:hAnsi="Arial Narrow"/>
          <w:b/>
          <w:color w:val="C00000"/>
          <w:u w:val="single"/>
        </w:rPr>
      </w:pPr>
    </w:p>
    <w:p w:rsidR="008F50AA" w:rsidRDefault="00C33348" w:rsidP="008F50AA">
      <w:pPr>
        <w:jc w:val="both"/>
        <w:rPr>
          <w:rFonts w:ascii="Arial Narrow" w:hAnsi="Arial Narrow"/>
        </w:rPr>
      </w:pPr>
      <w:r w:rsidRPr="00D01861">
        <w:rPr>
          <w:rFonts w:ascii="Arial Narrow" w:hAnsi="Arial Narrow"/>
          <w:b/>
          <w:color w:val="C00000"/>
          <w:u w:val="single"/>
        </w:rPr>
        <w:t xml:space="preserve">II. </w:t>
      </w:r>
      <w:r w:rsidR="00BA2B45">
        <w:rPr>
          <w:rFonts w:ascii="Arial Narrow" w:hAnsi="Arial Narrow"/>
          <w:b/>
          <w:color w:val="C00000"/>
          <w:u w:val="single"/>
        </w:rPr>
        <w:t xml:space="preserve">Información </w:t>
      </w:r>
      <w:r w:rsidR="008F50AA">
        <w:rPr>
          <w:rFonts w:ascii="Arial Narrow" w:hAnsi="Arial Narrow"/>
          <w:b/>
          <w:color w:val="C00000"/>
          <w:u w:val="single"/>
        </w:rPr>
        <w:t>sobre tu Familia</w:t>
      </w:r>
      <w:r w:rsidRPr="00D01861">
        <w:rPr>
          <w:rFonts w:ascii="Arial Narrow" w:hAnsi="Arial Narrow"/>
          <w:b/>
          <w:color w:val="C00000"/>
          <w:u w:val="single"/>
        </w:rPr>
        <w:t xml:space="preserve">: </w:t>
      </w:r>
      <w:r w:rsidR="008F50AA">
        <w:rPr>
          <w:rFonts w:ascii="Arial Narrow" w:hAnsi="Arial Narrow"/>
        </w:rPr>
        <w:t>(Necesar</w:t>
      </w:r>
      <w:r w:rsidR="000A3EA8">
        <w:rPr>
          <w:rFonts w:ascii="Arial Narrow" w:hAnsi="Arial Narrow"/>
        </w:rPr>
        <w:t>ios</w:t>
      </w:r>
      <w:r w:rsidR="008F50AA">
        <w:rPr>
          <w:rFonts w:ascii="Arial Narrow" w:hAnsi="Arial Narrow"/>
        </w:rPr>
        <w:t xml:space="preserve"> para identificar si hay herederos forzoso</w:t>
      </w:r>
      <w:r w:rsidR="009B26E0">
        <w:rPr>
          <w:rFonts w:ascii="Arial Narrow" w:hAnsi="Arial Narrow"/>
        </w:rPr>
        <w:t>s que debes considerar</w:t>
      </w:r>
      <w:r w:rsidR="008F50AA" w:rsidRPr="00D01861">
        <w:rPr>
          <w:rFonts w:ascii="Arial Narrow" w:hAnsi="Arial Narrow"/>
        </w:rPr>
        <w:t>)</w:t>
      </w:r>
    </w:p>
    <w:p w:rsidR="00237091" w:rsidRDefault="00237091" w:rsidP="008F50AA">
      <w:pPr>
        <w:jc w:val="both"/>
        <w:rPr>
          <w:rFonts w:ascii="Arial Narrow" w:hAnsi="Arial Narrow"/>
        </w:rPr>
      </w:pPr>
    </w:p>
    <w:p w:rsidR="00237091" w:rsidRPr="00E014E2" w:rsidRDefault="00237091" w:rsidP="0023709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C00000"/>
        </w:rPr>
      </w:pPr>
      <w:r w:rsidRPr="00E014E2">
        <w:rPr>
          <w:rFonts w:ascii="Arial Narrow" w:hAnsi="Arial Narrow"/>
          <w:b/>
          <w:color w:val="C00000"/>
        </w:rPr>
        <w:t>Si tiene Esposa viva:</w:t>
      </w:r>
    </w:p>
    <w:p w:rsidR="00237091" w:rsidRDefault="00237091" w:rsidP="00237091">
      <w:pPr>
        <w:pStyle w:val="Prrafodelista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76"/>
      </w:tblGrid>
      <w:tr w:rsidR="00237091" w:rsidRPr="00237091" w:rsidTr="00787732">
        <w:tc>
          <w:tcPr>
            <w:tcW w:w="3369" w:type="dxa"/>
          </w:tcPr>
          <w:p w:rsidR="00237091" w:rsidRPr="00237091" w:rsidRDefault="00237091" w:rsidP="0023709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Nombre completo</w:t>
            </w:r>
          </w:p>
        </w:tc>
        <w:tc>
          <w:tcPr>
            <w:tcW w:w="5609" w:type="dxa"/>
          </w:tcPr>
          <w:p w:rsidR="00237091" w:rsidRPr="00E014E2" w:rsidRDefault="00237091" w:rsidP="0023709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014E2">
              <w:rPr>
                <w:rFonts w:ascii="Calibri" w:hAnsi="Calibri"/>
                <w:b/>
              </w:rPr>
              <w:t>Edad</w:t>
            </w:r>
          </w:p>
        </w:tc>
      </w:tr>
      <w:tr w:rsidR="00237091" w:rsidRPr="00237091" w:rsidTr="00787732">
        <w:tc>
          <w:tcPr>
            <w:tcW w:w="3369" w:type="dxa"/>
          </w:tcPr>
          <w:p w:rsidR="00237091" w:rsidRPr="00237091" w:rsidRDefault="00237091" w:rsidP="002370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9" w:type="dxa"/>
          </w:tcPr>
          <w:p w:rsidR="00237091" w:rsidRPr="00237091" w:rsidRDefault="00237091" w:rsidP="002370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37091" w:rsidRPr="00237091" w:rsidRDefault="00237091" w:rsidP="00237091">
      <w:pPr>
        <w:jc w:val="both"/>
        <w:rPr>
          <w:rFonts w:ascii="Calibri" w:hAnsi="Calibri"/>
          <w:sz w:val="22"/>
          <w:szCs w:val="22"/>
        </w:rPr>
      </w:pPr>
    </w:p>
    <w:p w:rsidR="00237091" w:rsidRPr="00E014E2" w:rsidRDefault="00237091" w:rsidP="0023709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C00000"/>
        </w:rPr>
      </w:pPr>
      <w:r w:rsidRPr="00E014E2">
        <w:rPr>
          <w:rFonts w:ascii="Arial Narrow" w:hAnsi="Arial Narrow"/>
          <w:b/>
          <w:color w:val="C00000"/>
        </w:rPr>
        <w:t>Si tiene Hijos vivos:</w:t>
      </w:r>
    </w:p>
    <w:p w:rsidR="00237091" w:rsidRPr="00D01861" w:rsidRDefault="00237091" w:rsidP="00237091">
      <w:pPr>
        <w:jc w:val="both"/>
        <w:rPr>
          <w:rFonts w:ascii="Arial Narrow" w:hAnsi="Arial Narrow"/>
        </w:rPr>
      </w:pPr>
    </w:p>
    <w:p w:rsidR="00E014E2" w:rsidRDefault="00E014E2" w:rsidP="00E014E2">
      <w:pPr>
        <w:pStyle w:val="Prrafodelista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76"/>
      </w:tblGrid>
      <w:tr w:rsidR="00E014E2" w:rsidRPr="00237091" w:rsidTr="00787732">
        <w:tc>
          <w:tcPr>
            <w:tcW w:w="336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Nombre completo</w:t>
            </w:r>
          </w:p>
        </w:tc>
        <w:tc>
          <w:tcPr>
            <w:tcW w:w="5609" w:type="dxa"/>
          </w:tcPr>
          <w:p w:rsidR="00E014E2" w:rsidRPr="00E014E2" w:rsidRDefault="00E014E2" w:rsidP="0078773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014E2">
              <w:rPr>
                <w:rFonts w:ascii="Calibri" w:hAnsi="Calibri"/>
                <w:b/>
              </w:rPr>
              <w:t>Edad</w:t>
            </w:r>
          </w:p>
        </w:tc>
      </w:tr>
      <w:tr w:rsidR="00E014E2" w:rsidRPr="00237091" w:rsidTr="00787732">
        <w:tc>
          <w:tcPr>
            <w:tcW w:w="336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014E2" w:rsidRPr="00237091" w:rsidTr="00787732">
        <w:tc>
          <w:tcPr>
            <w:tcW w:w="336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014E2" w:rsidRPr="00237091" w:rsidTr="00787732">
        <w:tc>
          <w:tcPr>
            <w:tcW w:w="336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014E2" w:rsidRPr="00237091" w:rsidTr="00787732">
        <w:tc>
          <w:tcPr>
            <w:tcW w:w="336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014E2" w:rsidRPr="00237091" w:rsidTr="00787732">
        <w:tc>
          <w:tcPr>
            <w:tcW w:w="336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12C0C" w:rsidRDefault="00C12C0C" w:rsidP="00E014E2">
      <w:pPr>
        <w:jc w:val="both"/>
        <w:rPr>
          <w:rFonts w:ascii="Calibri" w:hAnsi="Calibri"/>
          <w:sz w:val="22"/>
          <w:szCs w:val="22"/>
        </w:rPr>
      </w:pPr>
    </w:p>
    <w:p w:rsidR="00E014E2" w:rsidRPr="00E014E2" w:rsidRDefault="00237091" w:rsidP="00E014E2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C00000"/>
        </w:rPr>
      </w:pPr>
      <w:r w:rsidRPr="00E014E2">
        <w:rPr>
          <w:rFonts w:ascii="Arial Narrow" w:hAnsi="Arial Narrow"/>
          <w:b/>
          <w:color w:val="C00000"/>
        </w:rPr>
        <w:t>Si tiene Padre vivo:</w:t>
      </w:r>
      <w:r w:rsidR="00E014E2" w:rsidRPr="00E014E2">
        <w:rPr>
          <w:rFonts w:ascii="Arial Narrow" w:hAnsi="Arial Narrow"/>
          <w:b/>
          <w:color w:val="C00000"/>
        </w:rPr>
        <w:t xml:space="preserve"> </w:t>
      </w:r>
    </w:p>
    <w:p w:rsidR="00E014E2" w:rsidRDefault="00E014E2" w:rsidP="00E014E2">
      <w:pPr>
        <w:pStyle w:val="Prrafodelista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76"/>
      </w:tblGrid>
      <w:tr w:rsidR="00E014E2" w:rsidRPr="00237091" w:rsidTr="00787732">
        <w:tc>
          <w:tcPr>
            <w:tcW w:w="336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Nombre completo</w:t>
            </w:r>
          </w:p>
        </w:tc>
        <w:tc>
          <w:tcPr>
            <w:tcW w:w="5609" w:type="dxa"/>
          </w:tcPr>
          <w:p w:rsidR="00E014E2" w:rsidRPr="00E014E2" w:rsidRDefault="00E014E2" w:rsidP="0078773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014E2">
              <w:rPr>
                <w:rFonts w:ascii="Calibri" w:hAnsi="Calibri"/>
                <w:b/>
              </w:rPr>
              <w:t>Edad</w:t>
            </w:r>
          </w:p>
        </w:tc>
      </w:tr>
      <w:tr w:rsidR="00E014E2" w:rsidRPr="00237091" w:rsidTr="00787732">
        <w:tc>
          <w:tcPr>
            <w:tcW w:w="336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014E2" w:rsidRPr="00237091" w:rsidTr="00787732">
        <w:tc>
          <w:tcPr>
            <w:tcW w:w="336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014E2" w:rsidRPr="00237091" w:rsidTr="00787732">
        <w:tc>
          <w:tcPr>
            <w:tcW w:w="336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014E2" w:rsidRDefault="00E014E2" w:rsidP="00E014E2">
      <w:pPr>
        <w:pStyle w:val="Prrafodelista"/>
        <w:jc w:val="both"/>
        <w:rPr>
          <w:rFonts w:ascii="Calibri" w:hAnsi="Calibri"/>
          <w:sz w:val="22"/>
          <w:szCs w:val="22"/>
        </w:rPr>
      </w:pPr>
    </w:p>
    <w:p w:rsidR="00237091" w:rsidRPr="00E014E2" w:rsidRDefault="00237091" w:rsidP="00E014E2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color w:val="C00000"/>
        </w:rPr>
      </w:pPr>
      <w:r w:rsidRPr="00E014E2">
        <w:rPr>
          <w:rFonts w:ascii="Arial Narrow" w:hAnsi="Arial Narrow"/>
          <w:b/>
          <w:color w:val="C00000"/>
        </w:rPr>
        <w:t>Si tiene Madre viv</w:t>
      </w:r>
      <w:r w:rsidR="00E014E2">
        <w:rPr>
          <w:rFonts w:ascii="Arial Narrow" w:hAnsi="Arial Narrow"/>
          <w:b/>
          <w:color w:val="C00000"/>
        </w:rPr>
        <w:t>a</w:t>
      </w:r>
      <w:r w:rsidRPr="00E014E2">
        <w:rPr>
          <w:rFonts w:ascii="Arial Narrow" w:hAnsi="Arial Narrow"/>
          <w:b/>
          <w:color w:val="C00000"/>
        </w:rPr>
        <w:t>:</w:t>
      </w:r>
    </w:p>
    <w:p w:rsidR="00E014E2" w:rsidRDefault="00E014E2" w:rsidP="00E014E2">
      <w:pPr>
        <w:pStyle w:val="Prrafodelista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76"/>
      </w:tblGrid>
      <w:tr w:rsidR="00E014E2" w:rsidRPr="00237091" w:rsidTr="00787732">
        <w:tc>
          <w:tcPr>
            <w:tcW w:w="336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Nombre completo</w:t>
            </w:r>
          </w:p>
        </w:tc>
        <w:tc>
          <w:tcPr>
            <w:tcW w:w="5609" w:type="dxa"/>
          </w:tcPr>
          <w:p w:rsidR="00E014E2" w:rsidRPr="00E014E2" w:rsidRDefault="00E014E2" w:rsidP="0078773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014E2">
              <w:rPr>
                <w:rFonts w:ascii="Calibri" w:hAnsi="Calibri"/>
                <w:b/>
              </w:rPr>
              <w:t>Edad</w:t>
            </w:r>
          </w:p>
        </w:tc>
      </w:tr>
      <w:tr w:rsidR="00E014E2" w:rsidRPr="00237091" w:rsidTr="00787732">
        <w:tc>
          <w:tcPr>
            <w:tcW w:w="336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9" w:type="dxa"/>
          </w:tcPr>
          <w:p w:rsidR="00E014E2" w:rsidRPr="00237091" w:rsidRDefault="00E014E2" w:rsidP="007877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37091" w:rsidRPr="00D01861" w:rsidRDefault="00237091" w:rsidP="00237091">
      <w:pPr>
        <w:jc w:val="both"/>
        <w:rPr>
          <w:rFonts w:ascii="Arial Narrow" w:hAnsi="Arial Narrow"/>
          <w:b/>
          <w:color w:val="C00000"/>
          <w:u w:val="single"/>
        </w:rPr>
      </w:pPr>
    </w:p>
    <w:p w:rsidR="00237091" w:rsidRPr="00D01861" w:rsidRDefault="00237091" w:rsidP="00237091">
      <w:pPr>
        <w:jc w:val="both"/>
        <w:rPr>
          <w:rFonts w:ascii="Arial Narrow" w:hAnsi="Arial Narrow"/>
          <w:b/>
          <w:color w:val="C00000"/>
          <w:u w:val="single"/>
        </w:rPr>
      </w:pPr>
    </w:p>
    <w:p w:rsidR="00237091" w:rsidRPr="00226A7D" w:rsidRDefault="00237091" w:rsidP="00237091">
      <w:pPr>
        <w:jc w:val="both"/>
        <w:rPr>
          <w:rFonts w:ascii="Calibri" w:hAnsi="Calibri"/>
          <w:sz w:val="22"/>
          <w:szCs w:val="22"/>
        </w:rPr>
      </w:pPr>
    </w:p>
    <w:p w:rsidR="008F50AA" w:rsidRDefault="00C33348" w:rsidP="008F50AA">
      <w:pPr>
        <w:jc w:val="both"/>
        <w:rPr>
          <w:rFonts w:ascii="Arial Narrow" w:hAnsi="Arial Narrow"/>
        </w:rPr>
      </w:pPr>
      <w:r w:rsidRPr="00D01861">
        <w:rPr>
          <w:rFonts w:ascii="Arial Narrow" w:hAnsi="Arial Narrow"/>
          <w:b/>
          <w:color w:val="C00000"/>
          <w:u w:val="single"/>
        </w:rPr>
        <w:t>I</w:t>
      </w:r>
      <w:r>
        <w:rPr>
          <w:rFonts w:ascii="Arial Narrow" w:hAnsi="Arial Narrow"/>
          <w:b/>
          <w:color w:val="C00000"/>
          <w:u w:val="single"/>
        </w:rPr>
        <w:t>I</w:t>
      </w:r>
      <w:r w:rsidRPr="00D01861">
        <w:rPr>
          <w:rFonts w:ascii="Arial Narrow" w:hAnsi="Arial Narrow"/>
          <w:b/>
          <w:color w:val="C00000"/>
          <w:u w:val="single"/>
        </w:rPr>
        <w:t xml:space="preserve">I. </w:t>
      </w:r>
      <w:r w:rsidR="00BA2B45">
        <w:rPr>
          <w:rFonts w:ascii="Arial Narrow" w:hAnsi="Arial Narrow"/>
          <w:b/>
          <w:color w:val="C00000"/>
          <w:u w:val="single"/>
        </w:rPr>
        <w:t xml:space="preserve">Información </w:t>
      </w:r>
      <w:r w:rsidR="008F50AA">
        <w:rPr>
          <w:rFonts w:ascii="Arial Narrow" w:hAnsi="Arial Narrow"/>
          <w:b/>
          <w:color w:val="C00000"/>
          <w:u w:val="single"/>
        </w:rPr>
        <w:t xml:space="preserve">sobre los Bienes que </w:t>
      </w:r>
      <w:r w:rsidR="00BA2B45">
        <w:rPr>
          <w:rFonts w:ascii="Arial Narrow" w:hAnsi="Arial Narrow"/>
          <w:b/>
          <w:color w:val="C00000"/>
          <w:u w:val="single"/>
        </w:rPr>
        <w:t>i</w:t>
      </w:r>
      <w:r w:rsidR="000A3EA8">
        <w:rPr>
          <w:rFonts w:ascii="Arial Narrow" w:hAnsi="Arial Narrow"/>
          <w:b/>
          <w:color w:val="C00000"/>
          <w:u w:val="single"/>
        </w:rPr>
        <w:t xml:space="preserve">ncluirá </w:t>
      </w:r>
      <w:r w:rsidR="00B57696">
        <w:rPr>
          <w:rFonts w:ascii="Arial Narrow" w:hAnsi="Arial Narrow"/>
          <w:b/>
          <w:color w:val="C00000"/>
          <w:u w:val="single"/>
        </w:rPr>
        <w:t xml:space="preserve">en </w:t>
      </w:r>
      <w:r w:rsidR="000A3EA8">
        <w:rPr>
          <w:rFonts w:ascii="Arial Narrow" w:hAnsi="Arial Narrow"/>
          <w:b/>
          <w:color w:val="C00000"/>
          <w:u w:val="single"/>
        </w:rPr>
        <w:t>s</w:t>
      </w:r>
      <w:r w:rsidR="008F50AA">
        <w:rPr>
          <w:rFonts w:ascii="Arial Narrow" w:hAnsi="Arial Narrow"/>
          <w:b/>
          <w:color w:val="C00000"/>
          <w:u w:val="single"/>
        </w:rPr>
        <w:t>u Testamento:</w:t>
      </w:r>
      <w:r w:rsidR="008F50AA" w:rsidRPr="008F50AA">
        <w:rPr>
          <w:rFonts w:ascii="Arial Narrow" w:hAnsi="Arial Narrow"/>
        </w:rPr>
        <w:t xml:space="preserve"> </w:t>
      </w:r>
      <w:r w:rsidR="008F50AA">
        <w:rPr>
          <w:rFonts w:ascii="Arial Narrow" w:hAnsi="Arial Narrow"/>
        </w:rPr>
        <w:t>(Necesari</w:t>
      </w:r>
      <w:r w:rsidR="000A3EA8">
        <w:rPr>
          <w:rFonts w:ascii="Arial Narrow" w:hAnsi="Arial Narrow"/>
        </w:rPr>
        <w:t>os</w:t>
      </w:r>
      <w:r w:rsidR="008F50AA">
        <w:rPr>
          <w:rFonts w:ascii="Arial Narrow" w:hAnsi="Arial Narrow"/>
        </w:rPr>
        <w:t xml:space="preserve"> para </w:t>
      </w:r>
      <w:r w:rsidR="000A3EA8">
        <w:rPr>
          <w:rFonts w:ascii="Arial Narrow" w:hAnsi="Arial Narrow"/>
        </w:rPr>
        <w:t>identificar los bienes correctamente y verificar su titularidad legal</w:t>
      </w:r>
      <w:r w:rsidR="008F50AA" w:rsidRPr="00D01861">
        <w:rPr>
          <w:rFonts w:ascii="Arial Narrow" w:hAnsi="Arial Narrow"/>
        </w:rPr>
        <w:t>)</w:t>
      </w:r>
    </w:p>
    <w:p w:rsidR="00BA2B45" w:rsidRDefault="00BA2B45" w:rsidP="008F50AA">
      <w:pPr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53"/>
        <w:gridCol w:w="1669"/>
        <w:gridCol w:w="2307"/>
      </w:tblGrid>
      <w:tr w:rsidR="00734ACE" w:rsidRPr="00E96B65" w:rsidTr="00EF1489">
        <w:tc>
          <w:tcPr>
            <w:tcW w:w="4820" w:type="dxa"/>
          </w:tcPr>
          <w:p w:rsidR="004F62AD" w:rsidRPr="004F62AD" w:rsidRDefault="004F62AD" w:rsidP="00EF148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Descripción del Bien</w:t>
            </w:r>
          </w:p>
        </w:tc>
        <w:tc>
          <w:tcPr>
            <w:tcW w:w="1701" w:type="dxa"/>
          </w:tcPr>
          <w:p w:rsidR="004F62AD" w:rsidRPr="004F62AD" w:rsidRDefault="00734ACE" w:rsidP="00734AC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Valor Referencial </w:t>
            </w:r>
          </w:p>
        </w:tc>
        <w:tc>
          <w:tcPr>
            <w:tcW w:w="2410" w:type="dxa"/>
          </w:tcPr>
          <w:p w:rsidR="004F62AD" w:rsidRPr="004F62AD" w:rsidRDefault="00734ACE" w:rsidP="00734AC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Partida o Ficha Registral</w:t>
            </w:r>
          </w:p>
        </w:tc>
      </w:tr>
      <w:tr w:rsidR="00734ACE" w:rsidTr="00EF1489">
        <w:tc>
          <w:tcPr>
            <w:tcW w:w="4820" w:type="dxa"/>
          </w:tcPr>
          <w:p w:rsidR="004F62AD" w:rsidRDefault="004F62AD" w:rsidP="00EF1489"/>
        </w:tc>
        <w:tc>
          <w:tcPr>
            <w:tcW w:w="1701" w:type="dxa"/>
          </w:tcPr>
          <w:p w:rsidR="004F62AD" w:rsidRDefault="004F62AD" w:rsidP="00EF1489"/>
        </w:tc>
        <w:tc>
          <w:tcPr>
            <w:tcW w:w="2410" w:type="dxa"/>
          </w:tcPr>
          <w:p w:rsidR="004F62AD" w:rsidRDefault="004F62AD" w:rsidP="00EF1489"/>
        </w:tc>
      </w:tr>
    </w:tbl>
    <w:p w:rsidR="004F62AD" w:rsidRDefault="004F62AD" w:rsidP="008F50AA">
      <w:pPr>
        <w:jc w:val="both"/>
        <w:rPr>
          <w:rFonts w:ascii="Arial Narrow" w:hAnsi="Arial Narrow"/>
        </w:rPr>
      </w:pPr>
    </w:p>
    <w:p w:rsidR="00C33348" w:rsidRDefault="00C33348" w:rsidP="00C33348">
      <w:pPr>
        <w:jc w:val="both"/>
        <w:rPr>
          <w:rFonts w:ascii="Arial Narrow" w:hAnsi="Arial Narrow"/>
          <w:b/>
          <w:color w:val="C00000"/>
          <w:sz w:val="22"/>
          <w:szCs w:val="22"/>
          <w:u w:val="single"/>
        </w:rPr>
      </w:pPr>
    </w:p>
    <w:p w:rsidR="00705D9A" w:rsidRDefault="00C33348" w:rsidP="00705D9A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C00000"/>
          <w:u w:val="single"/>
        </w:rPr>
        <w:t>IV</w:t>
      </w:r>
      <w:r w:rsidRPr="00854DA9">
        <w:rPr>
          <w:rFonts w:ascii="Arial Narrow" w:hAnsi="Arial Narrow"/>
          <w:b/>
          <w:color w:val="C00000"/>
          <w:u w:val="single"/>
        </w:rPr>
        <w:t xml:space="preserve">.  </w:t>
      </w:r>
      <w:r w:rsidR="00705D9A">
        <w:rPr>
          <w:rFonts w:ascii="Arial Narrow" w:hAnsi="Arial Narrow"/>
          <w:b/>
          <w:color w:val="C00000"/>
          <w:u w:val="single"/>
        </w:rPr>
        <w:t xml:space="preserve">Información sobre las Personas </w:t>
      </w:r>
      <w:r w:rsidR="009B26E0">
        <w:rPr>
          <w:rFonts w:ascii="Arial Narrow" w:hAnsi="Arial Narrow"/>
          <w:b/>
          <w:color w:val="C00000"/>
          <w:u w:val="single"/>
        </w:rPr>
        <w:t xml:space="preserve">favorecidas con </w:t>
      </w:r>
      <w:r w:rsidR="00705D9A">
        <w:rPr>
          <w:rFonts w:ascii="Arial Narrow" w:hAnsi="Arial Narrow"/>
          <w:b/>
          <w:color w:val="C00000"/>
          <w:u w:val="single"/>
        </w:rPr>
        <w:t>el Testamento:</w:t>
      </w:r>
      <w:r w:rsidR="00705D9A" w:rsidRPr="00705D9A">
        <w:rPr>
          <w:rFonts w:ascii="Arial Narrow" w:hAnsi="Arial Narrow"/>
        </w:rPr>
        <w:t xml:space="preserve"> </w:t>
      </w:r>
      <w:r w:rsidR="00705D9A">
        <w:rPr>
          <w:rFonts w:ascii="Arial Narrow" w:hAnsi="Arial Narrow"/>
        </w:rPr>
        <w:t xml:space="preserve">(Necesario para identificar </w:t>
      </w:r>
      <w:r w:rsidR="00B57696">
        <w:rPr>
          <w:rFonts w:ascii="Arial Narrow" w:hAnsi="Arial Narrow"/>
        </w:rPr>
        <w:t>a las personas que recibirán la herencia y establecer su voluntad respecto a</w:t>
      </w:r>
      <w:r w:rsidR="00C1672E">
        <w:rPr>
          <w:rFonts w:ascii="Arial Narrow" w:hAnsi="Arial Narrow"/>
        </w:rPr>
        <w:t>l reparto de sus</w:t>
      </w:r>
      <w:r w:rsidR="00B57696">
        <w:rPr>
          <w:rFonts w:ascii="Arial Narrow" w:hAnsi="Arial Narrow"/>
        </w:rPr>
        <w:t xml:space="preserve"> bienes</w:t>
      </w:r>
      <w:r w:rsidR="00705D9A" w:rsidRPr="00D01861">
        <w:rPr>
          <w:rFonts w:ascii="Arial Narrow" w:hAnsi="Arial Narrow"/>
        </w:rPr>
        <w:t>)</w:t>
      </w:r>
    </w:p>
    <w:p w:rsidR="00C1672E" w:rsidRDefault="00C1672E" w:rsidP="00C1672E">
      <w:pPr>
        <w:jc w:val="both"/>
        <w:rPr>
          <w:rFonts w:ascii="Arial Narrow" w:hAnsi="Arial Narrow"/>
          <w:sz w:val="22"/>
          <w:szCs w:val="22"/>
        </w:rPr>
      </w:pPr>
      <w:r w:rsidRPr="00FC306F">
        <w:rPr>
          <w:rFonts w:ascii="Arial Narrow" w:hAnsi="Arial Narrow"/>
          <w:sz w:val="22"/>
          <w:szCs w:val="22"/>
        </w:rPr>
        <w:t>La repartición de los bienes y deudas adquiridos dentro del matrimonio:</w:t>
      </w:r>
    </w:p>
    <w:p w:rsidR="00C1672E" w:rsidRPr="00FC306F" w:rsidRDefault="00C1672E" w:rsidP="00C1672E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913"/>
        <w:gridCol w:w="2099"/>
        <w:gridCol w:w="2326"/>
      </w:tblGrid>
      <w:tr w:rsidR="00C1672E" w:rsidRPr="00A468D5" w:rsidTr="00C1672E">
        <w:tc>
          <w:tcPr>
            <w:tcW w:w="2299" w:type="dxa"/>
          </w:tcPr>
          <w:p w:rsidR="00C1672E" w:rsidRPr="00A468D5" w:rsidRDefault="00237091" w:rsidP="009B26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2C0C">
              <w:rPr>
                <w:rFonts w:ascii="Arial Narrow" w:hAnsi="Arial Narrow"/>
                <w:b/>
                <w:sz w:val="22"/>
                <w:szCs w:val="22"/>
              </w:rPr>
              <w:t xml:space="preserve">Beneficiario del bien </w:t>
            </w:r>
          </w:p>
        </w:tc>
        <w:tc>
          <w:tcPr>
            <w:tcW w:w="1913" w:type="dxa"/>
          </w:tcPr>
          <w:p w:rsidR="00C1672E" w:rsidRPr="00C12C0C" w:rsidRDefault="00237091" w:rsidP="00C1672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2C0C">
              <w:rPr>
                <w:rFonts w:ascii="Arial Narrow" w:hAnsi="Arial Narrow"/>
                <w:b/>
                <w:sz w:val="22"/>
                <w:szCs w:val="22"/>
              </w:rPr>
              <w:t>Indique su vínculo con el beneficiario (es o no pariente)</w:t>
            </w:r>
          </w:p>
        </w:tc>
        <w:tc>
          <w:tcPr>
            <w:tcW w:w="2099" w:type="dxa"/>
          </w:tcPr>
          <w:p w:rsidR="00237091" w:rsidRPr="00C12C0C" w:rsidRDefault="00237091" w:rsidP="0023709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2C0C">
              <w:rPr>
                <w:rFonts w:ascii="Arial Narrow" w:hAnsi="Arial Narrow"/>
                <w:b/>
                <w:sz w:val="22"/>
                <w:szCs w:val="22"/>
              </w:rPr>
              <w:t>Descripción del bien</w:t>
            </w:r>
            <w:r w:rsidR="009B26E0">
              <w:rPr>
                <w:rFonts w:ascii="Arial Narrow" w:hAnsi="Arial Narrow"/>
                <w:b/>
                <w:sz w:val="22"/>
                <w:szCs w:val="22"/>
              </w:rPr>
              <w:t xml:space="preserve"> asignado</w:t>
            </w:r>
            <w:r w:rsidRPr="00C12C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B26E0" w:rsidRPr="00C12C0C">
              <w:rPr>
                <w:rFonts w:ascii="Arial Narrow" w:hAnsi="Arial Narrow"/>
                <w:b/>
                <w:sz w:val="22"/>
                <w:szCs w:val="22"/>
              </w:rPr>
              <w:t>(indique si es al 100% o porcentaje distinto</w:t>
            </w:r>
            <w:r w:rsidR="009B26E0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C1672E" w:rsidRPr="00A468D5" w:rsidRDefault="00C1672E" w:rsidP="00C167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26" w:type="dxa"/>
          </w:tcPr>
          <w:p w:rsidR="00C1672E" w:rsidRPr="00C12C0C" w:rsidRDefault="00237091" w:rsidP="009B26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2C0C">
              <w:rPr>
                <w:rFonts w:ascii="Arial Narrow" w:hAnsi="Arial Narrow"/>
                <w:b/>
                <w:sz w:val="22"/>
                <w:szCs w:val="22"/>
              </w:rPr>
              <w:t>Valor aproximado</w:t>
            </w:r>
            <w:r w:rsidR="009B26E0">
              <w:rPr>
                <w:rFonts w:ascii="Arial Narrow" w:hAnsi="Arial Narrow"/>
                <w:b/>
                <w:sz w:val="22"/>
                <w:szCs w:val="22"/>
              </w:rPr>
              <w:t xml:space="preserve"> del bien  o parte asignada</w:t>
            </w:r>
          </w:p>
        </w:tc>
      </w:tr>
      <w:tr w:rsidR="00C1672E" w:rsidRPr="00A468D5" w:rsidTr="00C1672E">
        <w:tc>
          <w:tcPr>
            <w:tcW w:w="2299" w:type="dxa"/>
          </w:tcPr>
          <w:p w:rsidR="00C1672E" w:rsidRPr="00A468D5" w:rsidRDefault="00C1672E" w:rsidP="007877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3" w:type="dxa"/>
          </w:tcPr>
          <w:p w:rsidR="00C1672E" w:rsidRPr="00A468D5" w:rsidRDefault="00C1672E" w:rsidP="007877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9" w:type="dxa"/>
          </w:tcPr>
          <w:p w:rsidR="00C1672E" w:rsidRDefault="00C1672E" w:rsidP="007877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525" w:rsidRPr="00A468D5" w:rsidRDefault="00630525" w:rsidP="002370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26" w:type="dxa"/>
          </w:tcPr>
          <w:p w:rsidR="00C1672E" w:rsidRPr="00A468D5" w:rsidRDefault="00C1672E" w:rsidP="007877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1672E" w:rsidRDefault="00C1672E" w:rsidP="00C1672E">
      <w:pPr>
        <w:jc w:val="both"/>
        <w:rPr>
          <w:rFonts w:ascii="Arial Narrow" w:hAnsi="Arial Narrow"/>
          <w:sz w:val="22"/>
          <w:szCs w:val="22"/>
        </w:rPr>
      </w:pPr>
    </w:p>
    <w:p w:rsidR="00630525" w:rsidRPr="00630525" w:rsidRDefault="00630525" w:rsidP="00630525">
      <w:p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b/>
          <w:color w:val="C00000"/>
          <w:u w:val="single"/>
        </w:rPr>
        <w:t>V. Otras Indicaciones o comentarios</w:t>
      </w:r>
      <w:r w:rsidRPr="00630525">
        <w:rPr>
          <w:rFonts w:ascii="Arial Narrow" w:hAnsi="Arial Narrow"/>
          <w:b/>
          <w:color w:val="C00000"/>
          <w:u w:val="single"/>
        </w:rPr>
        <w:t>:</w:t>
      </w:r>
      <w:r>
        <w:rPr>
          <w:rFonts w:ascii="Arial Narrow" w:hAnsi="Arial Narrow"/>
          <w:b/>
          <w:color w:val="C00000"/>
          <w:sz w:val="22"/>
          <w:szCs w:val="22"/>
          <w:u w:val="single"/>
        </w:rPr>
        <w:t xml:space="preserve"> </w:t>
      </w:r>
      <w:r w:rsidR="00A2767A">
        <w:rPr>
          <w:rFonts w:ascii="Arial Narrow" w:hAnsi="Arial Narrow"/>
        </w:rPr>
        <w:t>Precise</w:t>
      </w:r>
      <w:r w:rsidR="00C1672E" w:rsidRPr="00630525">
        <w:rPr>
          <w:rFonts w:ascii="Arial Narrow" w:hAnsi="Arial Narrow"/>
        </w:rPr>
        <w:t xml:space="preserve"> otras indicaciones adicionales </w:t>
      </w:r>
      <w:r w:rsidR="00A2767A">
        <w:rPr>
          <w:rFonts w:ascii="Arial Narrow" w:hAnsi="Arial Narrow"/>
        </w:rPr>
        <w:t xml:space="preserve">tales </w:t>
      </w:r>
      <w:r w:rsidR="00C1672E" w:rsidRPr="00630525">
        <w:rPr>
          <w:rFonts w:ascii="Arial Narrow" w:hAnsi="Arial Narrow"/>
        </w:rPr>
        <w:t>como restriccio</w:t>
      </w:r>
      <w:r w:rsidRPr="00630525">
        <w:rPr>
          <w:rFonts w:ascii="Arial Narrow" w:hAnsi="Arial Narrow"/>
        </w:rPr>
        <w:t xml:space="preserve">nes o cargas </w:t>
      </w:r>
      <w:r w:rsidR="00A2767A">
        <w:rPr>
          <w:rFonts w:ascii="Arial Narrow" w:hAnsi="Arial Narrow"/>
        </w:rPr>
        <w:t xml:space="preserve">para los beneficiarios, nombramiento de una persona (albacea) para que haga cumplir su voluntad </w:t>
      </w:r>
      <w:r w:rsidRPr="00630525">
        <w:rPr>
          <w:rFonts w:ascii="Arial Narrow" w:hAnsi="Arial Narrow"/>
        </w:rPr>
        <w:t>o cualquier otr</w:t>
      </w:r>
      <w:r w:rsidR="00FF268D">
        <w:rPr>
          <w:rFonts w:ascii="Arial Narrow" w:hAnsi="Arial Narrow"/>
        </w:rPr>
        <w:t>o</w:t>
      </w:r>
      <w:r w:rsidRPr="00630525">
        <w:rPr>
          <w:rFonts w:ascii="Arial Narrow" w:hAnsi="Arial Narrow"/>
        </w:rPr>
        <w:t xml:space="preserve"> </w:t>
      </w:r>
      <w:r w:rsidR="00A2767A">
        <w:rPr>
          <w:rFonts w:ascii="Arial Narrow" w:hAnsi="Arial Narrow"/>
        </w:rPr>
        <w:t xml:space="preserve">deseo </w:t>
      </w:r>
      <w:r w:rsidRPr="00630525">
        <w:rPr>
          <w:rFonts w:ascii="Arial Narrow" w:hAnsi="Arial Narrow"/>
        </w:rPr>
        <w:t>que establezca como su voluntad:</w:t>
      </w:r>
      <w:r w:rsidR="00C1672E" w:rsidRPr="00630525">
        <w:rPr>
          <w:rFonts w:ascii="Arial Narrow" w:hAnsi="Arial Narrow"/>
          <w:u w:val="single"/>
        </w:rPr>
        <w:t xml:space="preserve"> </w:t>
      </w:r>
    </w:p>
    <w:p w:rsidR="00C1672E" w:rsidRPr="00630525" w:rsidRDefault="00C1672E" w:rsidP="00630525">
      <w:pPr>
        <w:jc w:val="both"/>
        <w:rPr>
          <w:rFonts w:ascii="Arial Narrow" w:hAnsi="Arial Narrow"/>
          <w:b/>
          <w:color w:val="C00000"/>
          <w:sz w:val="22"/>
          <w:szCs w:val="22"/>
          <w:u w:val="single"/>
        </w:rPr>
      </w:pPr>
      <w:r w:rsidRPr="00630525">
        <w:rPr>
          <w:rFonts w:ascii="Arial Narrow" w:hAnsi="Arial Narrow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</w:p>
    <w:p w:rsidR="00C1672E" w:rsidRDefault="00C1672E" w:rsidP="00C1672E">
      <w:pPr>
        <w:jc w:val="both"/>
        <w:rPr>
          <w:rFonts w:ascii="Arial Narrow" w:hAnsi="Arial Narrow"/>
          <w:sz w:val="22"/>
          <w:szCs w:val="22"/>
        </w:rPr>
      </w:pPr>
    </w:p>
    <w:p w:rsidR="000B2A70" w:rsidRPr="00B05FB4" w:rsidRDefault="00B05FB4" w:rsidP="00B05FB4">
      <w:pPr>
        <w:shd w:val="clear" w:color="auto" w:fill="FFFFFF"/>
        <w:spacing w:line="315" w:lineRule="atLeast"/>
        <w:jc w:val="both"/>
        <w:outlineLvl w:val="4"/>
        <w:rPr>
          <w:rFonts w:asciiTheme="minorHAnsi" w:hAnsiTheme="minorHAnsi" w:cstheme="minorHAnsi"/>
          <w:b/>
          <w:bCs/>
          <w:color w:val="8D9095"/>
          <w:sz w:val="22"/>
          <w:szCs w:val="22"/>
          <w:lang w:val="es-PE" w:eastAsia="es-PE"/>
        </w:rPr>
      </w:pPr>
      <w:r>
        <w:rPr>
          <w:rFonts w:ascii="Arial Narrow" w:hAnsi="Arial Narrow"/>
        </w:rPr>
        <w:t>Una vez co</w:t>
      </w:r>
      <w:r w:rsidR="00922B85">
        <w:rPr>
          <w:rFonts w:ascii="Arial Narrow" w:hAnsi="Arial Narrow"/>
        </w:rPr>
        <w:t>mpletado este formulario deberá</w:t>
      </w:r>
      <w:r>
        <w:rPr>
          <w:rFonts w:ascii="Arial Narrow" w:hAnsi="Arial Narrow"/>
        </w:rPr>
        <w:t xml:space="preserve"> enviarlo a </w:t>
      </w:r>
      <w:r w:rsidRPr="009F388A">
        <w:rPr>
          <w:rFonts w:asciiTheme="minorHAnsi" w:hAnsiTheme="minorHAnsi" w:cstheme="minorHAnsi"/>
          <w:b/>
          <w:lang w:eastAsia="es-PE"/>
        </w:rPr>
        <w:t>servicios</w:t>
      </w:r>
      <w:r w:rsidRPr="009F388A">
        <w:rPr>
          <w:rFonts w:asciiTheme="minorHAnsi" w:hAnsiTheme="minorHAnsi" w:cstheme="minorHAnsi"/>
          <w:b/>
          <w:color w:val="555555"/>
          <w:shd w:val="clear" w:color="auto" w:fill="FFFFFF"/>
        </w:rPr>
        <w:t>@</w:t>
      </w:r>
      <w:hyperlink r:id="rId7" w:history="1">
        <w:r w:rsidRPr="009F388A">
          <w:rPr>
            <w:rStyle w:val="Hipervnculo"/>
            <w:rFonts w:asciiTheme="minorHAnsi" w:hAnsiTheme="minorHAnsi" w:cstheme="minorHAnsi"/>
            <w:b/>
            <w:bCs/>
            <w:color w:val="auto"/>
            <w:u w:val="none"/>
            <w:bdr w:val="none" w:sz="0" w:space="0" w:color="auto" w:frame="1"/>
            <w:lang w:eastAsia="es-PE"/>
          </w:rPr>
          <w:t>testamentosonline.pe</w:t>
        </w:r>
      </w:hyperlink>
      <w:r>
        <w:rPr>
          <w:rFonts w:ascii="Arial Narrow" w:hAnsi="Arial Narrow"/>
        </w:rPr>
        <w:t>. Luego un abogado especialista</w:t>
      </w:r>
      <w:r w:rsidR="00441726">
        <w:rPr>
          <w:rFonts w:ascii="Arial Narrow" w:hAnsi="Arial Narrow"/>
        </w:rPr>
        <w:t xml:space="preserve"> lo </w:t>
      </w:r>
      <w:r>
        <w:rPr>
          <w:rFonts w:ascii="Arial Narrow" w:hAnsi="Arial Narrow"/>
        </w:rPr>
        <w:t xml:space="preserve">contactará </w:t>
      </w:r>
      <w:r w:rsidR="009F388A">
        <w:rPr>
          <w:rFonts w:ascii="Arial Narrow" w:hAnsi="Arial Narrow"/>
        </w:rPr>
        <w:t>para verificar la información remitida</w:t>
      </w:r>
      <w:r w:rsidR="00441726">
        <w:rPr>
          <w:rFonts w:ascii="Arial Narrow" w:hAnsi="Arial Narrow"/>
        </w:rPr>
        <w:t xml:space="preserve"> y</w:t>
      </w:r>
      <w:r w:rsidR="00CB40B0">
        <w:rPr>
          <w:rFonts w:ascii="Arial Narrow" w:hAnsi="Arial Narrow"/>
        </w:rPr>
        <w:t xml:space="preserve"> l</w:t>
      </w:r>
      <w:r w:rsidR="00922B85">
        <w:rPr>
          <w:rFonts w:ascii="Arial Narrow" w:hAnsi="Arial Narrow"/>
        </w:rPr>
        <w:t>e orientará para que los términos de su testamento reflejen fielmente su voluntad y cumpla con l</w:t>
      </w:r>
      <w:r w:rsidR="00CB40B0">
        <w:rPr>
          <w:rFonts w:ascii="Arial Narrow" w:hAnsi="Arial Narrow"/>
        </w:rPr>
        <w:t>as exigencias de la</w:t>
      </w:r>
      <w:r w:rsidR="009F388A">
        <w:rPr>
          <w:rFonts w:ascii="Arial Narrow" w:hAnsi="Arial Narrow"/>
        </w:rPr>
        <w:t xml:space="preserve"> ley.</w:t>
      </w:r>
      <w:r w:rsidR="00922B85">
        <w:rPr>
          <w:rFonts w:ascii="Arial Narrow" w:hAnsi="Arial Narrow"/>
        </w:rPr>
        <w:t xml:space="preserve"> Verificado dichas exigencias Abogado elaborará la minuta de testamento y se la remitirá para su </w:t>
      </w:r>
      <w:r w:rsidR="00573733">
        <w:rPr>
          <w:rFonts w:ascii="Arial Narrow" w:hAnsi="Arial Narrow"/>
        </w:rPr>
        <w:t xml:space="preserve">revisión y </w:t>
      </w:r>
      <w:r w:rsidR="00922B85">
        <w:rPr>
          <w:rFonts w:ascii="Arial Narrow" w:hAnsi="Arial Narrow"/>
        </w:rPr>
        <w:t>conformidad</w:t>
      </w:r>
      <w:r w:rsidR="00573733">
        <w:rPr>
          <w:rFonts w:ascii="Arial Narrow" w:hAnsi="Arial Narrow"/>
        </w:rPr>
        <w:t xml:space="preserve"> antes de remitirlo al notario.</w:t>
      </w:r>
      <w:bookmarkStart w:id="0" w:name="_GoBack"/>
      <w:bookmarkEnd w:id="0"/>
    </w:p>
    <w:p w:rsidR="000B2A70" w:rsidRDefault="000B2A70" w:rsidP="00C1672E">
      <w:pPr>
        <w:jc w:val="both"/>
        <w:rPr>
          <w:rFonts w:ascii="Arial Narrow" w:hAnsi="Arial Narrow"/>
          <w:sz w:val="22"/>
          <w:szCs w:val="22"/>
        </w:rPr>
      </w:pPr>
    </w:p>
    <w:p w:rsidR="00C33348" w:rsidRPr="00D01861" w:rsidRDefault="00C33348" w:rsidP="00C33348">
      <w:pPr>
        <w:pStyle w:val="Sinespaciado"/>
        <w:rPr>
          <w:rFonts w:ascii="Arial Narrow" w:hAnsi="Arial Narrow"/>
        </w:rPr>
      </w:pPr>
    </w:p>
    <w:p w:rsidR="003A5F07" w:rsidRDefault="00A115B8" w:rsidP="00C33348">
      <w:pPr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b/>
          <w:sz w:val="20"/>
          <w:szCs w:val="20"/>
          <w:u w:val="single"/>
        </w:rPr>
        <w:t>VERACIDAD</w:t>
      </w:r>
      <w:r w:rsidR="004F62AD">
        <w:rPr>
          <w:rFonts w:ascii="Arial Narrow" w:eastAsia="Calibri" w:hAnsi="Arial Narrow"/>
          <w:b/>
          <w:sz w:val="20"/>
          <w:szCs w:val="20"/>
          <w:u w:val="single"/>
        </w:rPr>
        <w:t xml:space="preserve"> Y </w:t>
      </w:r>
      <w:r w:rsidR="00C33348" w:rsidRPr="00CB40B0">
        <w:rPr>
          <w:rFonts w:ascii="Arial Narrow" w:eastAsia="Calibri" w:hAnsi="Arial Narrow"/>
          <w:b/>
          <w:sz w:val="20"/>
          <w:szCs w:val="20"/>
          <w:u w:val="single"/>
        </w:rPr>
        <w:t>PROTECCIÓN DE DATOS:</w:t>
      </w:r>
      <w:r w:rsidR="004F62AD">
        <w:rPr>
          <w:rFonts w:ascii="Arial Narrow" w:eastAsia="Calibri" w:hAnsi="Arial Narrow"/>
          <w:sz w:val="20"/>
          <w:szCs w:val="20"/>
        </w:rPr>
        <w:t xml:space="preserve"> El cliente</w:t>
      </w:r>
      <w:r>
        <w:rPr>
          <w:rFonts w:ascii="Arial Narrow" w:eastAsia="Calibri" w:hAnsi="Arial Narrow"/>
          <w:sz w:val="20"/>
          <w:szCs w:val="20"/>
        </w:rPr>
        <w:t>, al remitir este formulario llenado, manifiesta</w:t>
      </w:r>
      <w:r w:rsidR="004F62AD">
        <w:rPr>
          <w:rFonts w:ascii="Arial Narrow" w:eastAsia="Calibri" w:hAnsi="Arial Narrow"/>
          <w:sz w:val="20"/>
          <w:szCs w:val="20"/>
        </w:rPr>
        <w:t xml:space="preserve"> bajo jur</w:t>
      </w:r>
      <w:r>
        <w:rPr>
          <w:rFonts w:ascii="Arial Narrow" w:eastAsia="Calibri" w:hAnsi="Arial Narrow"/>
          <w:sz w:val="20"/>
          <w:szCs w:val="20"/>
        </w:rPr>
        <w:t>amento que toda la información en ella contenida</w:t>
      </w:r>
      <w:r w:rsidR="004F62AD">
        <w:rPr>
          <w:rFonts w:ascii="Arial Narrow" w:eastAsia="Calibri" w:hAnsi="Arial Narrow"/>
          <w:sz w:val="20"/>
          <w:szCs w:val="20"/>
        </w:rPr>
        <w:t xml:space="preserve"> es verdade</w:t>
      </w:r>
      <w:r>
        <w:rPr>
          <w:rFonts w:ascii="Arial Narrow" w:eastAsia="Calibri" w:hAnsi="Arial Narrow"/>
          <w:sz w:val="20"/>
          <w:szCs w:val="20"/>
        </w:rPr>
        <w:t>ra</w:t>
      </w:r>
      <w:r w:rsidR="004F62AD">
        <w:rPr>
          <w:rFonts w:ascii="Arial Narrow" w:eastAsia="Calibri" w:hAnsi="Arial Narrow"/>
          <w:sz w:val="20"/>
          <w:szCs w:val="20"/>
        </w:rPr>
        <w:t>. Nuestra Empresa no se responsabiliza por la inexactitud o falsedad de los datos enviados</w:t>
      </w:r>
      <w:r>
        <w:rPr>
          <w:rFonts w:ascii="Arial Narrow" w:eastAsia="Calibri" w:hAnsi="Arial Narrow"/>
          <w:sz w:val="20"/>
          <w:szCs w:val="20"/>
        </w:rPr>
        <w:t>.</w:t>
      </w:r>
    </w:p>
    <w:p w:rsidR="00C33348" w:rsidRPr="00CB40B0" w:rsidRDefault="00CE1072" w:rsidP="00C3334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T</w:t>
      </w:r>
      <w:r w:rsidR="00C33348" w:rsidRPr="00CB40B0">
        <w:rPr>
          <w:rFonts w:ascii="Arial Narrow" w:eastAsia="Calibri" w:hAnsi="Arial Narrow"/>
          <w:sz w:val="20"/>
          <w:szCs w:val="20"/>
        </w:rPr>
        <w:t>odos los datos recibidos son de carácter estrictamente confidencial y de uso exclusivo para la gestión profesional, asimismo se encuentran debidamente protegidos por el secreto profesional del abogado.</w:t>
      </w:r>
    </w:p>
    <w:p w:rsidR="00C33348" w:rsidRPr="00CB40B0" w:rsidRDefault="00C33348" w:rsidP="00C33348">
      <w:pPr>
        <w:jc w:val="both"/>
        <w:rPr>
          <w:rFonts w:ascii="Arial Narrow" w:hAnsi="Arial Narrow"/>
          <w:sz w:val="20"/>
          <w:szCs w:val="20"/>
        </w:rPr>
      </w:pPr>
    </w:p>
    <w:p w:rsidR="00C33348" w:rsidRPr="00FC306F" w:rsidRDefault="00C33348" w:rsidP="00C33348">
      <w:pPr>
        <w:jc w:val="both"/>
        <w:rPr>
          <w:rFonts w:ascii="Arial Narrow" w:hAnsi="Arial Narrow"/>
          <w:sz w:val="20"/>
          <w:szCs w:val="20"/>
        </w:rPr>
      </w:pPr>
    </w:p>
    <w:p w:rsidR="00C33348" w:rsidRPr="00FC306F" w:rsidRDefault="00C33348" w:rsidP="00C33348">
      <w:pPr>
        <w:jc w:val="both"/>
        <w:rPr>
          <w:rFonts w:ascii="Arial Narrow" w:hAnsi="Arial Narrow"/>
          <w:sz w:val="22"/>
          <w:szCs w:val="22"/>
        </w:rPr>
      </w:pPr>
    </w:p>
    <w:p w:rsidR="00C33348" w:rsidRPr="00FC306F" w:rsidRDefault="00C33348" w:rsidP="00C33348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C33348" w:rsidRPr="00FC306F" w:rsidRDefault="00C33348" w:rsidP="00C33348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C33348" w:rsidRPr="00FC306F" w:rsidRDefault="00C33348" w:rsidP="00C33348">
      <w:pPr>
        <w:pStyle w:val="Sinespaciado"/>
        <w:spacing w:after="120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</w:p>
    <w:p w:rsidR="002F3D63" w:rsidRDefault="002F3D63"/>
    <w:sectPr w:rsidR="002F3D63" w:rsidSect="00014C01">
      <w:headerReference w:type="default" r:id="rId8"/>
      <w:footerReference w:type="default" r:id="rId9"/>
      <w:pgSz w:w="11906" w:h="16838" w:code="9"/>
      <w:pgMar w:top="1819" w:right="1558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76" w:rsidRDefault="00894476">
      <w:r>
        <w:separator/>
      </w:r>
    </w:p>
  </w:endnote>
  <w:endnote w:type="continuationSeparator" w:id="0">
    <w:p w:rsidR="00894476" w:rsidRDefault="0089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01" w:rsidRPr="005126C2" w:rsidRDefault="00C33348" w:rsidP="00014C01">
    <w:pPr>
      <w:pStyle w:val="Piedepgina"/>
      <w:jc w:val="center"/>
      <w:rPr>
        <w:rFonts w:ascii="Calibri" w:hAnsi="Calibri" w:cs="Calibri"/>
        <w:b/>
        <w:sz w:val="20"/>
        <w:szCs w:val="18"/>
      </w:rPr>
    </w:pPr>
    <w:r w:rsidRPr="005126C2">
      <w:rPr>
        <w:rFonts w:ascii="Calibri" w:hAnsi="Calibri" w:cs="Calibri"/>
        <w:b/>
        <w:sz w:val="20"/>
        <w:szCs w:val="18"/>
      </w:rPr>
      <w:t xml:space="preserve">Calle Natalio Sánchez Nº 251  </w:t>
    </w:r>
    <w:proofErr w:type="spellStart"/>
    <w:r w:rsidRPr="005126C2">
      <w:rPr>
        <w:rFonts w:ascii="Calibri" w:hAnsi="Calibri" w:cs="Calibri"/>
        <w:b/>
        <w:sz w:val="20"/>
        <w:szCs w:val="18"/>
      </w:rPr>
      <w:t>Ofic</w:t>
    </w:r>
    <w:proofErr w:type="spellEnd"/>
    <w:r w:rsidRPr="005126C2">
      <w:rPr>
        <w:rFonts w:ascii="Calibri" w:hAnsi="Calibri" w:cs="Calibri"/>
        <w:b/>
        <w:sz w:val="20"/>
        <w:szCs w:val="18"/>
      </w:rPr>
      <w:t xml:space="preserve">. 902, Jesús María–Lima, Central Telefónica (511) 330-6584 </w:t>
    </w:r>
  </w:p>
  <w:p w:rsidR="00014C01" w:rsidRPr="005126C2" w:rsidRDefault="00C33348" w:rsidP="00014C01">
    <w:pPr>
      <w:pStyle w:val="Piedepgina"/>
      <w:jc w:val="center"/>
      <w:rPr>
        <w:rFonts w:ascii="Calibri" w:hAnsi="Calibri" w:cs="Calibri"/>
        <w:sz w:val="28"/>
      </w:rPr>
    </w:pPr>
    <w:r w:rsidRPr="005126C2">
      <w:rPr>
        <w:rFonts w:ascii="Calibri" w:hAnsi="Calibri" w:cs="Calibri"/>
        <w:b/>
        <w:sz w:val="20"/>
        <w:szCs w:val="18"/>
      </w:rPr>
      <w:t>E-mail</w:t>
    </w:r>
    <w:r w:rsidRPr="005126C2">
      <w:rPr>
        <w:rFonts w:ascii="Calibri" w:hAnsi="Calibri" w:cs="Calibri"/>
        <w:sz w:val="20"/>
        <w:szCs w:val="18"/>
      </w:rPr>
      <w:t>:</w:t>
    </w:r>
    <w:hyperlink r:id="rId1" w:history="1">
      <w:r w:rsidRPr="005126C2">
        <w:rPr>
          <w:rStyle w:val="Hipervnculo"/>
          <w:rFonts w:ascii="Calibri" w:hAnsi="Calibri" w:cs="Calibri"/>
          <w:sz w:val="20"/>
          <w:szCs w:val="18"/>
        </w:rPr>
        <w:t>servicios@divorciosporinternet.com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76" w:rsidRDefault="00894476">
      <w:r>
        <w:separator/>
      </w:r>
    </w:p>
  </w:footnote>
  <w:footnote w:type="continuationSeparator" w:id="0">
    <w:p w:rsidR="00894476" w:rsidRDefault="00894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01" w:rsidRDefault="00C33348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-222885</wp:posOffset>
              </wp:positionH>
              <wp:positionV relativeFrom="paragraph">
                <wp:posOffset>511810</wp:posOffset>
              </wp:positionV>
              <wp:extent cx="5943600" cy="9525"/>
              <wp:effectExtent l="19050" t="19050" r="19050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EADB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-17.55pt;margin-top:40.3pt;width:468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" strokecolor="#365f91" strokeweight="3pt">
              <v:shadow color="#243f60" opacity=".5" offset="1pt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1056640</wp:posOffset>
          </wp:positionH>
          <wp:positionV relativeFrom="margin">
            <wp:posOffset>-935355</wp:posOffset>
          </wp:positionV>
          <wp:extent cx="3475990" cy="787400"/>
          <wp:effectExtent l="0" t="0" r="0" b="0"/>
          <wp:wrapSquare wrapText="bothSides"/>
          <wp:docPr id="3" name="Imagen 3" descr="Sss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Sss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599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25CAE"/>
    <w:multiLevelType w:val="hybridMultilevel"/>
    <w:tmpl w:val="56487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48"/>
    <w:rsid w:val="00014A64"/>
    <w:rsid w:val="00084482"/>
    <w:rsid w:val="000A3EA8"/>
    <w:rsid w:val="000B2A70"/>
    <w:rsid w:val="00237091"/>
    <w:rsid w:val="002F3D63"/>
    <w:rsid w:val="003A5F07"/>
    <w:rsid w:val="00411D8E"/>
    <w:rsid w:val="00441726"/>
    <w:rsid w:val="004F62AD"/>
    <w:rsid w:val="00566955"/>
    <w:rsid w:val="00573733"/>
    <w:rsid w:val="00630525"/>
    <w:rsid w:val="00705D9A"/>
    <w:rsid w:val="00734ACE"/>
    <w:rsid w:val="008932B3"/>
    <w:rsid w:val="00894476"/>
    <w:rsid w:val="008E6088"/>
    <w:rsid w:val="008F50AA"/>
    <w:rsid w:val="00922B85"/>
    <w:rsid w:val="009B14C6"/>
    <w:rsid w:val="009B26E0"/>
    <w:rsid w:val="009F388A"/>
    <w:rsid w:val="00A115B8"/>
    <w:rsid w:val="00A2767A"/>
    <w:rsid w:val="00A41A44"/>
    <w:rsid w:val="00B05FB4"/>
    <w:rsid w:val="00B4583B"/>
    <w:rsid w:val="00B57696"/>
    <w:rsid w:val="00BA2B45"/>
    <w:rsid w:val="00C12C0C"/>
    <w:rsid w:val="00C13E0C"/>
    <w:rsid w:val="00C1672E"/>
    <w:rsid w:val="00C33348"/>
    <w:rsid w:val="00CB40B0"/>
    <w:rsid w:val="00CE1072"/>
    <w:rsid w:val="00DC0BFB"/>
    <w:rsid w:val="00E014E2"/>
    <w:rsid w:val="00EE78AC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E6E725E-6E8A-4455-ADAC-6028BF91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33348"/>
    <w:rPr>
      <w:color w:val="A62927"/>
      <w:u w:val="single"/>
    </w:rPr>
  </w:style>
  <w:style w:type="paragraph" w:styleId="Encabezado">
    <w:name w:val="header"/>
    <w:basedOn w:val="Normal"/>
    <w:link w:val="EncabezadoCar"/>
    <w:uiPriority w:val="99"/>
    <w:rsid w:val="00C333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333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3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C33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370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F6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ios@divorciospor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@divorciosporinte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3</cp:revision>
  <dcterms:created xsi:type="dcterms:W3CDTF">2020-06-23T23:27:00Z</dcterms:created>
  <dcterms:modified xsi:type="dcterms:W3CDTF">2020-06-23T23:37:00Z</dcterms:modified>
</cp:coreProperties>
</file>